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6B" w:rsidRPr="00A25DDC" w:rsidRDefault="001603D2" w:rsidP="00E85E8B">
      <w:pPr>
        <w:spacing w:beforeLines="50" w:afterLines="50" w:line="46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-18.5pt;margin-top:-17.5pt;width:50.5pt;height:2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" fillcolor="white [3212]" strokecolor="#bfbfbf [2412]" strokeweight=".25pt">
            <v:textbox style="mso-next-textbox:#_x0000_s1063" inset="1.3mm,,1.3mm">
              <w:txbxContent>
                <w:p w:rsidR="00D93D95" w:rsidRPr="002B2222" w:rsidRDefault="00D93D95" w:rsidP="00D93D9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12</w:t>
                  </w:r>
                </w:p>
              </w:txbxContent>
            </v:textbox>
            <w10:wrap anchorx="margin"/>
          </v:shape>
        </w:pict>
      </w:r>
      <w:r w:rsidR="00620A6B" w:rsidRPr="00FA519A">
        <w:rPr>
          <w:rFonts w:ascii="標楷體" w:eastAsia="標楷體" w:hAnsi="標楷體" w:hint="eastAsia"/>
          <w:b/>
          <w:sz w:val="32"/>
        </w:rPr>
        <w:t>教</w:t>
      </w:r>
      <w:r w:rsidR="00620A6B" w:rsidRPr="00A25DDC">
        <w:rPr>
          <w:rFonts w:ascii="標楷體" w:eastAsia="標楷體" w:hAnsi="標楷體" w:hint="eastAsia"/>
          <w:b/>
          <w:sz w:val="32"/>
        </w:rPr>
        <w:t>育部國教署北區學生輔導諮商中心暨新竹區駐點服務學校</w:t>
      </w:r>
    </w:p>
    <w:p w:rsidR="00620A6B" w:rsidRPr="00A25DDC" w:rsidRDefault="001603D2" w:rsidP="00E85E8B">
      <w:pPr>
        <w:spacing w:beforeLines="50" w:afterLines="50" w:line="460" w:lineRule="exact"/>
        <w:ind w:left="900" w:hanging="900"/>
        <w:jc w:val="center"/>
        <w:rPr>
          <w:rFonts w:ascii="標楷體" w:eastAsia="標楷體" w:hAnsi="標楷體"/>
          <w:b/>
          <w:sz w:val="32"/>
        </w:rPr>
      </w:pPr>
      <w:r w:rsidRPr="001603D2">
        <w:rPr>
          <w:rFonts w:ascii="標楷體" w:eastAsia="標楷體" w:hAnsi="標楷體"/>
          <w:noProof/>
        </w:rPr>
        <w:pict>
          <v:shape id="_x0000_s1058" type="#_x0000_t202" style="position:absolute;left:0;text-align:left;margin-left:455.5pt;margin-top:4.75pt;width:73pt;height:1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" filled="f" strokecolor="#bfbfbf [2412]" strokeweight=".25pt">
            <v:textbox inset="1mm,1mm,1mm,1mm">
              <w:txbxContent>
                <w:p w:rsidR="00620A6B" w:rsidRPr="00EE4333" w:rsidRDefault="00860977" w:rsidP="00620A6B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109.11.</w:t>
                  </w:r>
                  <w:r w:rsidR="00E85E8B">
                    <w:rPr>
                      <w:rFonts w:ascii="標楷體" w:eastAsia="標楷體" w:hAnsi="標楷體" w:hint="eastAsia"/>
                      <w:sz w:val="20"/>
                    </w:rPr>
                    <w:t>0</w:t>
                  </w:r>
                  <w:r w:rsidR="00620A6B" w:rsidRPr="00EE4333">
                    <w:rPr>
                      <w:rFonts w:ascii="標楷體" w:eastAsia="標楷體" w:hAnsi="標楷體" w:hint="eastAsia"/>
                      <w:sz w:val="20"/>
                    </w:rPr>
                    <w:t>9修訂</w:t>
                  </w:r>
                </w:p>
              </w:txbxContent>
            </v:textbox>
          </v:shape>
        </w:pict>
      </w:r>
      <w:r w:rsidR="00620A6B" w:rsidRPr="00A25DDC">
        <w:rPr>
          <w:rFonts w:ascii="標楷體" w:eastAsia="標楷體" w:hAnsi="標楷體" w:hint="eastAsia"/>
          <w:b/>
          <w:sz w:val="32"/>
        </w:rPr>
        <w:t>校園危機事件工作檢核表</w:t>
      </w:r>
    </w:p>
    <w:tbl>
      <w:tblPr>
        <w:tblStyle w:val="TableNormal"/>
        <w:tblW w:w="1077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50"/>
        <w:gridCol w:w="1893"/>
        <w:gridCol w:w="879"/>
        <w:gridCol w:w="1459"/>
        <w:gridCol w:w="1458"/>
        <w:gridCol w:w="3334"/>
      </w:tblGrid>
      <w:tr w:rsidR="00620A6B" w:rsidTr="00860977">
        <w:trPr>
          <w:trHeight w:val="774"/>
          <w:jc w:val="center"/>
        </w:trPr>
        <w:tc>
          <w:tcPr>
            <w:tcW w:w="1702" w:type="dxa"/>
            <w:tcBorders>
              <w:bottom w:val="single" w:sz="3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填寫學校</w:t>
            </w:r>
          </w:p>
        </w:tc>
        <w:tc>
          <w:tcPr>
            <w:tcW w:w="1841" w:type="dxa"/>
            <w:tcBorders>
              <w:bottom w:val="single" w:sz="3" w:space="0" w:color="000000"/>
              <w:right w:val="single" w:sz="4" w:space="0" w:color="000000"/>
            </w:tcBorders>
            <w:vAlign w:val="center"/>
          </w:tcPr>
          <w:p w:rsidR="00620A6B" w:rsidRDefault="00620A6B" w:rsidP="00274810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填寫人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3" w:space="0" w:color="000000"/>
            </w:tcBorders>
            <w:vAlign w:val="center"/>
          </w:tcPr>
          <w:p w:rsidR="00620A6B" w:rsidRDefault="00620A6B" w:rsidP="00274810">
            <w:pPr>
              <w:jc w:val="center"/>
            </w:pPr>
          </w:p>
        </w:tc>
        <w:tc>
          <w:tcPr>
            <w:tcW w:w="1418" w:type="dxa"/>
            <w:tcBorders>
              <w:bottom w:val="single" w:sz="3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填寫日期</w:t>
            </w:r>
          </w:p>
        </w:tc>
        <w:tc>
          <w:tcPr>
            <w:tcW w:w="3243" w:type="dxa"/>
            <w:tcBorders>
              <w:bottom w:val="single" w:sz="3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tabs>
                <w:tab w:val="left" w:pos="784"/>
                <w:tab w:val="left" w:pos="158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620A6B" w:rsidTr="00860977">
        <w:trPr>
          <w:trHeight w:val="774"/>
          <w:jc w:val="center"/>
        </w:trPr>
        <w:tc>
          <w:tcPr>
            <w:tcW w:w="1702" w:type="dxa"/>
            <w:shd w:val="clear" w:color="auto" w:fill="D7D7D7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介入項目</w:t>
            </w:r>
          </w:p>
        </w:tc>
        <w:tc>
          <w:tcPr>
            <w:tcW w:w="2696" w:type="dxa"/>
            <w:gridSpan w:val="2"/>
            <w:shd w:val="clear" w:color="auto" w:fill="D7D7D7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項目內容</w:t>
            </w:r>
          </w:p>
        </w:tc>
        <w:tc>
          <w:tcPr>
            <w:tcW w:w="1419" w:type="dxa"/>
            <w:shd w:val="clear" w:color="auto" w:fill="D7D7D7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主責單位</w:t>
            </w:r>
          </w:p>
        </w:tc>
        <w:tc>
          <w:tcPr>
            <w:tcW w:w="1418" w:type="dxa"/>
            <w:shd w:val="clear" w:color="auto" w:fill="D7D7D7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啟動時間</w:t>
            </w:r>
          </w:p>
        </w:tc>
        <w:tc>
          <w:tcPr>
            <w:tcW w:w="3243" w:type="dxa"/>
            <w:shd w:val="clear" w:color="auto" w:fill="D7D7D7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說</w:t>
            </w:r>
            <w:r w:rsidR="00860977">
              <w:rPr>
                <w:sz w:val="24"/>
              </w:rPr>
              <w:t xml:space="preserve">    </w:t>
            </w:r>
            <w:r>
              <w:rPr>
                <w:sz w:val="24"/>
              </w:rPr>
              <w:t>明</w:t>
            </w:r>
          </w:p>
        </w:tc>
      </w:tr>
      <w:tr w:rsidR="00620A6B" w:rsidTr="00860977">
        <w:trPr>
          <w:trHeight w:val="2285"/>
          <w:jc w:val="center"/>
        </w:trPr>
        <w:tc>
          <w:tcPr>
            <w:tcW w:w="1702" w:type="dxa"/>
            <w:vAlign w:val="center"/>
          </w:tcPr>
          <w:p w:rsidR="00620A6B" w:rsidRDefault="00620A6B" w:rsidP="00860977">
            <w:pPr>
              <w:pStyle w:val="TableParagraph"/>
              <w:ind w:left="480" w:hangingChars="200" w:hanging="480"/>
              <w:rPr>
                <w:rFonts w:ascii="新細明體"/>
                <w:sz w:val="26"/>
                <w:lang w:eastAsia="zh-TW"/>
              </w:rPr>
            </w:pPr>
            <w:r>
              <w:rPr>
                <w:sz w:val="24"/>
                <w:lang w:eastAsia="zh-TW"/>
              </w:rPr>
              <w:t>一、校內危機</w:t>
            </w:r>
            <w:r w:rsidR="00860977">
              <w:rPr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現場處理</w:t>
            </w:r>
            <w:r w:rsidR="00860977">
              <w:rPr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(無則免)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危機場域控制</w:t>
            </w:r>
            <w:r>
              <w:rPr>
                <w:rFonts w:hint="eastAsia"/>
                <w:sz w:val="24"/>
                <w:lang w:eastAsia="zh-TW"/>
              </w:rPr>
              <w:t>與緊急聯繫</w:t>
            </w:r>
          </w:p>
        </w:tc>
        <w:tc>
          <w:tcPr>
            <w:tcW w:w="1419" w:type="dxa"/>
            <w:vAlign w:val="center"/>
          </w:tcPr>
          <w:p w:rsidR="00620A6B" w:rsidRPr="00E66617" w:rsidRDefault="00620A6B" w:rsidP="00274810">
            <w:pPr>
              <w:pStyle w:val="TableParagraph"/>
              <w:jc w:val="center"/>
              <w:rPr>
                <w:sz w:val="24"/>
              </w:rPr>
            </w:pPr>
            <w:r w:rsidRPr="00E66617">
              <w:rPr>
                <w:sz w:val="24"/>
              </w:rPr>
              <w:t>教官室</w:t>
            </w:r>
          </w:p>
          <w:p w:rsidR="00620A6B" w:rsidRDefault="00620A6B" w:rsidP="00274810">
            <w:pPr>
              <w:pStyle w:val="TableParagraph"/>
              <w:jc w:val="center"/>
              <w:rPr>
                <w:rFonts w:ascii="新細明體"/>
                <w:sz w:val="26"/>
                <w:lang w:eastAsia="zh-TW"/>
              </w:rPr>
            </w:pPr>
            <w:r w:rsidRPr="00E66617">
              <w:rPr>
                <w:rFonts w:hint="eastAsia"/>
                <w:sz w:val="24"/>
              </w:rPr>
              <w:t>學務處</w:t>
            </w:r>
          </w:p>
        </w:tc>
        <w:tc>
          <w:tcPr>
            <w:tcW w:w="1418" w:type="dxa"/>
            <w:vAlign w:val="center"/>
          </w:tcPr>
          <w:p w:rsidR="00620A6B" w:rsidRPr="00E66617" w:rsidRDefault="00620A6B" w:rsidP="00274810">
            <w:pPr>
              <w:pStyle w:val="TableParagraph"/>
              <w:jc w:val="distribute"/>
              <w:rPr>
                <w:rFonts w:ascii="新細明體"/>
                <w:sz w:val="24"/>
                <w:szCs w:val="24"/>
                <w:lang w:eastAsia="zh-TW"/>
              </w:rPr>
            </w:pPr>
            <w:r w:rsidRPr="00E66617">
              <w:rPr>
                <w:rFonts w:ascii="新細明體"/>
                <w:sz w:val="24"/>
                <w:szCs w:val="24"/>
              </w:rPr>
              <w:t>事發當下</w:t>
            </w:r>
            <w:r>
              <w:rPr>
                <w:rFonts w:ascii="新細明體" w:hint="eastAsia"/>
                <w:sz w:val="24"/>
                <w:szCs w:val="24"/>
                <w:lang w:eastAsia="zh-TW"/>
              </w:rPr>
              <w:t>：</w:t>
            </w:r>
          </w:p>
          <w:p w:rsidR="00620A6B" w:rsidRDefault="00620A6B" w:rsidP="00274810">
            <w:pPr>
              <w:pStyle w:val="TableParagraph"/>
              <w:ind w:firstLineChars="200" w:firstLine="480"/>
              <w:jc w:val="distribute"/>
              <w:rPr>
                <w:sz w:val="24"/>
                <w:lang w:eastAsia="zh-TW"/>
              </w:rPr>
            </w:pP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620A6B" w:rsidRDefault="00620A6B" w:rsidP="00274810">
            <w:pPr>
              <w:pStyle w:val="TableParagraph"/>
              <w:ind w:firstLineChars="200" w:firstLine="480"/>
              <w:jc w:val="distribute"/>
              <w:rPr>
                <w:rFonts w:ascii="新細明體"/>
                <w:sz w:val="26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時   分</w:t>
            </w:r>
          </w:p>
        </w:tc>
        <w:tc>
          <w:tcPr>
            <w:tcW w:w="3243" w:type="dxa"/>
          </w:tcPr>
          <w:p w:rsidR="00620A6B" w:rsidRPr="000D2671" w:rsidRDefault="00620A6B" w:rsidP="00860977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278" w:hangingChars="100" w:hanging="278"/>
              <w:jc w:val="both"/>
              <w:rPr>
                <w:spacing w:val="19"/>
                <w:sz w:val="24"/>
                <w:lang w:eastAsia="zh-TW"/>
              </w:rPr>
            </w:pPr>
            <w:r w:rsidRPr="000D2671">
              <w:rPr>
                <w:spacing w:val="19"/>
                <w:sz w:val="24"/>
                <w:lang w:eastAsia="zh-TW"/>
              </w:rPr>
              <w:t>接獲訊息後即刻前往事件現場，瞭解狀況並及時處理</w:t>
            </w:r>
            <w:r w:rsidRPr="000D2671">
              <w:rPr>
                <w:rFonts w:hint="eastAsia"/>
                <w:spacing w:val="19"/>
                <w:sz w:val="24"/>
                <w:lang w:eastAsia="zh-TW"/>
              </w:rPr>
              <w:t>,視需求現場管制</w:t>
            </w:r>
            <w:r w:rsidRPr="000D2671">
              <w:rPr>
                <w:spacing w:val="19"/>
                <w:sz w:val="24"/>
                <w:lang w:eastAsia="zh-TW"/>
              </w:rPr>
              <w:t>。</w:t>
            </w:r>
          </w:p>
          <w:p w:rsidR="00620A6B" w:rsidRPr="000D2671" w:rsidRDefault="00620A6B" w:rsidP="00860977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278" w:hangingChars="100" w:hanging="278"/>
              <w:jc w:val="both"/>
              <w:rPr>
                <w:spacing w:val="19"/>
                <w:sz w:val="24"/>
                <w:lang w:eastAsia="zh-TW"/>
              </w:rPr>
            </w:pPr>
            <w:r w:rsidRPr="000D2671">
              <w:rPr>
                <w:spacing w:val="19"/>
                <w:sz w:val="24"/>
                <w:lang w:eastAsia="zh-TW"/>
              </w:rPr>
              <w:t>通知家長，陪同家長進行後續事務處理。</w:t>
            </w:r>
          </w:p>
        </w:tc>
      </w:tr>
      <w:tr w:rsidR="00620A6B" w:rsidTr="00860977">
        <w:trPr>
          <w:trHeight w:val="2285"/>
          <w:jc w:val="center"/>
        </w:trPr>
        <w:tc>
          <w:tcPr>
            <w:tcW w:w="1702" w:type="dxa"/>
            <w:vAlign w:val="center"/>
          </w:tcPr>
          <w:p w:rsidR="00620A6B" w:rsidRDefault="00620A6B" w:rsidP="00274810">
            <w:pPr>
              <w:pStyle w:val="TableParagraph"/>
              <w:ind w:left="480" w:hangingChars="200" w:hanging="48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二、校內危機處理會議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校長召開校園危機事件處</w:t>
            </w:r>
            <w:r>
              <w:rPr>
                <w:spacing w:val="-5"/>
                <w:sz w:val="24"/>
                <w:lang w:eastAsia="zh-TW"/>
              </w:rPr>
              <w:t>理小組會議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校長</w:t>
            </w:r>
          </w:p>
          <w:p w:rsidR="00620A6B" w:rsidRDefault="00620A6B" w:rsidP="002748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C7DB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校園危機</w:t>
            </w:r>
          </w:p>
          <w:p w:rsidR="00620A6B" w:rsidRPr="002C7DBB" w:rsidRDefault="00620A6B" w:rsidP="002748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C7DB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處理小組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  <w:lang w:eastAsia="zh-TW"/>
              </w:rPr>
              <w:t xml:space="preserve">   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</w:tcPr>
          <w:p w:rsidR="00620A6B" w:rsidRDefault="00620A6B" w:rsidP="0086097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left="278" w:hangingChars="100" w:hanging="278"/>
              <w:jc w:val="both"/>
              <w:rPr>
                <w:sz w:val="24"/>
                <w:lang w:eastAsia="zh-TW"/>
              </w:rPr>
            </w:pPr>
            <w:r>
              <w:rPr>
                <w:spacing w:val="19"/>
                <w:sz w:val="24"/>
                <w:lang w:eastAsia="zh-TW"/>
              </w:rPr>
              <w:t>建請校長啟動校園危機事件處理流程。建議事發後一周內每日召開一次確認最新狀況。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召開會議協調處室分工。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指定對外的公關發言人。</w:t>
            </w:r>
          </w:p>
        </w:tc>
      </w:tr>
      <w:tr w:rsidR="00620A6B" w:rsidTr="00860977">
        <w:trPr>
          <w:trHeight w:val="2285"/>
          <w:jc w:val="center"/>
        </w:trPr>
        <w:tc>
          <w:tcPr>
            <w:tcW w:w="1702" w:type="dxa"/>
            <w:vAlign w:val="center"/>
          </w:tcPr>
          <w:p w:rsidR="00620A6B" w:rsidRPr="00E66617" w:rsidRDefault="00620A6B" w:rsidP="00274810">
            <w:pPr>
              <w:pStyle w:val="TableParagraph"/>
              <w:jc w:val="both"/>
              <w:rPr>
                <w:rFonts w:ascii="新細明體"/>
                <w:sz w:val="24"/>
                <w:szCs w:val="24"/>
              </w:rPr>
            </w:pPr>
            <w:r w:rsidRPr="00E66617">
              <w:rPr>
                <w:rFonts w:ascii="新細明體"/>
                <w:sz w:val="24"/>
                <w:szCs w:val="24"/>
              </w:rPr>
              <w:t>三、通報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進行相關校安或社政通報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rFonts w:ascii="新細明體"/>
                <w:sz w:val="26"/>
                <w:lang w:eastAsia="zh-TW"/>
              </w:rPr>
            </w:pPr>
            <w:r>
              <w:rPr>
                <w:rFonts w:ascii="新細明體"/>
                <w:sz w:val="26"/>
                <w:lang w:eastAsia="zh-TW"/>
              </w:rPr>
              <w:t>教官室</w:t>
            </w:r>
          </w:p>
          <w:p w:rsidR="00620A6B" w:rsidRDefault="00620A6B" w:rsidP="00274810">
            <w:pPr>
              <w:pStyle w:val="TableParagraph"/>
              <w:jc w:val="center"/>
              <w:rPr>
                <w:rFonts w:ascii="新細明體"/>
                <w:sz w:val="26"/>
                <w:lang w:eastAsia="zh-TW"/>
              </w:rPr>
            </w:pPr>
            <w:r>
              <w:rPr>
                <w:rFonts w:ascii="新細明體" w:hint="eastAsia"/>
                <w:sz w:val="26"/>
                <w:lang w:eastAsia="zh-TW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jc w:val="both"/>
              <w:rPr>
                <w:rFonts w:ascii="新細明體"/>
                <w:sz w:val="26"/>
              </w:rPr>
            </w:pPr>
            <w:r>
              <w:rPr>
                <w:sz w:val="24"/>
              </w:rPr>
              <w:t xml:space="preserve">    </w:t>
            </w:r>
            <w:r w:rsidR="00620A6B"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620A6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20A6B">
              <w:rPr>
                <w:sz w:val="24"/>
              </w:rPr>
              <w:t xml:space="preserve"> 日</w:t>
            </w:r>
          </w:p>
        </w:tc>
        <w:tc>
          <w:tcPr>
            <w:tcW w:w="3243" w:type="dxa"/>
            <w:vAlign w:val="center"/>
          </w:tcPr>
          <w:p w:rsidR="00620A6B" w:rsidRDefault="00620A6B" w:rsidP="00274810">
            <w:pPr>
              <w:pStyle w:val="TableParagraph"/>
              <w:tabs>
                <w:tab w:val="left" w:pos="360"/>
              </w:tabs>
              <w:jc w:val="center"/>
              <w:rPr>
                <w:spacing w:val="19"/>
                <w:sz w:val="24"/>
                <w:lang w:eastAsia="zh-TW"/>
              </w:rPr>
            </w:pPr>
          </w:p>
        </w:tc>
      </w:tr>
      <w:tr w:rsidR="00620A6B" w:rsidTr="00860977">
        <w:trPr>
          <w:trHeight w:val="2285"/>
          <w:jc w:val="center"/>
        </w:trPr>
        <w:tc>
          <w:tcPr>
            <w:tcW w:w="1702" w:type="dxa"/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四、宣布事實</w:t>
            </w:r>
          </w:p>
        </w:tc>
        <w:tc>
          <w:tcPr>
            <w:tcW w:w="2696" w:type="dxa"/>
            <w:gridSpan w:val="2"/>
            <w:vAlign w:val="center"/>
          </w:tcPr>
          <w:p w:rsidR="00620A6B" w:rsidRPr="001A094C" w:rsidRDefault="00620A6B" w:rsidP="00274810">
            <w:pPr>
              <w:pStyle w:val="TableParagraph"/>
              <w:ind w:left="173" w:hangingChars="75" w:hanging="173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3"/>
                <w:lang w:eastAsia="zh-TW"/>
              </w:rPr>
              <w:t>全</w:t>
            </w:r>
            <w:r w:rsidRPr="001A094C">
              <w:rPr>
                <w:rFonts w:ascii="Times New Roman" w:cs="Times New Roman"/>
                <w:sz w:val="24"/>
                <w:lang w:eastAsia="zh-TW"/>
              </w:rPr>
              <w:t>校演說</w:t>
            </w:r>
          </w:p>
          <w:p w:rsidR="00620A6B" w:rsidRPr="001A094C" w:rsidRDefault="00620A6B" w:rsidP="00274810">
            <w:pPr>
              <w:pStyle w:val="TableParagraph"/>
              <w:numPr>
                <w:ilvl w:val="0"/>
                <w:numId w:val="25"/>
              </w:numPr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1A094C">
              <w:rPr>
                <w:rFonts w:ascii="Times New Roman" w:cs="Times New Roman"/>
                <w:sz w:val="24"/>
                <w:lang w:eastAsia="zh-TW"/>
              </w:rPr>
              <w:t>全校師生宣布事情樣貌</w:t>
            </w:r>
          </w:p>
          <w:p w:rsidR="00620A6B" w:rsidRPr="001A094C" w:rsidRDefault="00620A6B" w:rsidP="00274810">
            <w:pPr>
              <w:pStyle w:val="TableParagraph"/>
              <w:numPr>
                <w:ilvl w:val="0"/>
                <w:numId w:val="25"/>
              </w:numPr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1A094C">
              <w:rPr>
                <w:rFonts w:ascii="Times New Roman" w:cs="Times New Roman"/>
                <w:sz w:val="24"/>
                <w:lang w:eastAsia="zh-TW"/>
              </w:rPr>
              <w:t>進行默哀、祈福或相關</w:t>
            </w:r>
            <w:r>
              <w:rPr>
                <w:rFonts w:ascii="Times New Roman" w:cs="Times New Roman" w:hint="eastAsia"/>
                <w:sz w:val="24"/>
                <w:lang w:eastAsia="zh-TW"/>
              </w:rPr>
              <w:t xml:space="preserve"> </w:t>
            </w:r>
            <w:r w:rsidRPr="001A094C">
              <w:rPr>
                <w:rFonts w:ascii="Times New Roman" w:cs="Times New Roman"/>
                <w:sz w:val="24"/>
                <w:lang w:eastAsia="zh-TW"/>
              </w:rPr>
              <w:t>活動</w:t>
            </w:r>
          </w:p>
          <w:p w:rsidR="00620A6B" w:rsidRPr="002C7DBB" w:rsidRDefault="00620A6B" w:rsidP="00274810">
            <w:pPr>
              <w:pStyle w:val="TableParagraph"/>
              <w:numPr>
                <w:ilvl w:val="0"/>
                <w:numId w:val="25"/>
              </w:numPr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1A094C">
              <w:rPr>
                <w:rFonts w:ascii="Times New Roman" w:cs="Times New Roman"/>
                <w:sz w:val="24"/>
                <w:lang w:eastAsia="zh-TW"/>
              </w:rPr>
              <w:t>安心演說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校長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學務處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</w:tcPr>
          <w:p w:rsidR="00620A6B" w:rsidRDefault="00620A6B" w:rsidP="00860977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輔請校長擔任演說人。</w:t>
            </w:r>
          </w:p>
          <w:p w:rsidR="00620A6B" w:rsidRPr="0089674D" w:rsidRDefault="00620A6B" w:rsidP="00860977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在封閉空間進行。</w:t>
            </w:r>
          </w:p>
          <w:p w:rsidR="00620A6B" w:rsidRDefault="00620A6B" w:rsidP="00860977">
            <w:pPr>
              <w:pStyle w:val="TableParagraph"/>
              <w:ind w:left="240" w:hangingChars="100" w:hanging="240"/>
              <w:jc w:val="both"/>
              <w:rPr>
                <w:sz w:val="24"/>
                <w:lang w:eastAsia="zh-TW"/>
              </w:rPr>
            </w:pPr>
          </w:p>
          <w:p w:rsidR="00620A6B" w:rsidRDefault="00620A6B" w:rsidP="00860977">
            <w:pPr>
              <w:pStyle w:val="TableParagraph"/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演說內容：</w:t>
            </w:r>
          </w:p>
          <w:p w:rsidR="00620A6B" w:rsidRDefault="00620A6B" w:rsidP="00860977">
            <w:pPr>
              <w:pStyle w:val="TableParagraph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簡述事件、可能產生之身心反應及面對事件的應對提醒。</w:t>
            </w:r>
          </w:p>
        </w:tc>
      </w:tr>
      <w:tr w:rsidR="00620A6B" w:rsidTr="00860977">
        <w:trPr>
          <w:trHeight w:val="2285"/>
          <w:jc w:val="center"/>
        </w:trPr>
        <w:tc>
          <w:tcPr>
            <w:tcW w:w="1702" w:type="dxa"/>
            <w:vAlign w:val="center"/>
          </w:tcPr>
          <w:p w:rsidR="00620A6B" w:rsidRDefault="00620A6B" w:rsidP="00274810">
            <w:pPr>
              <w:pStyle w:val="TableParagraph"/>
              <w:ind w:left="480" w:hangingChars="200" w:hanging="48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五、班級任課人員會議/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導師會議</w:t>
            </w:r>
          </w:p>
        </w:tc>
        <w:tc>
          <w:tcPr>
            <w:tcW w:w="2696" w:type="dxa"/>
            <w:gridSpan w:val="2"/>
            <w:vAlign w:val="center"/>
          </w:tcPr>
          <w:p w:rsidR="00620A6B" w:rsidRPr="0019371D" w:rsidRDefault="00620A6B" w:rsidP="002748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A09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說明目前學校危機處理進度及未來</w:t>
            </w:r>
            <w:r w:rsidRPr="001A09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小時內</w:t>
            </w:r>
            <w:r w:rsidRPr="001A09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進行之各項危機處理工作項目。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rFonts w:ascii="新細明體"/>
                <w:sz w:val="24"/>
                <w:lang w:eastAsia="zh-TW"/>
              </w:rPr>
            </w:pPr>
            <w:r>
              <w:rPr>
                <w:rFonts w:ascii="新細明體"/>
                <w:sz w:val="24"/>
                <w:lang w:eastAsia="zh-TW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620A6B" w:rsidP="00274810">
            <w:pPr>
              <w:pStyle w:val="TableParagraph"/>
              <w:tabs>
                <w:tab w:val="left" w:pos="479"/>
              </w:tabs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宣布事實後</w:t>
            </w:r>
          </w:p>
          <w:p w:rsidR="00620A6B" w:rsidRDefault="00620A6B" w:rsidP="00274810">
            <w:pPr>
              <w:pStyle w:val="TableParagraph"/>
              <w:tabs>
                <w:tab w:val="left" w:pos="479"/>
              </w:tabs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1至3日</w:t>
            </w:r>
          </w:p>
        </w:tc>
        <w:tc>
          <w:tcPr>
            <w:tcW w:w="3243" w:type="dxa"/>
            <w:vAlign w:val="center"/>
          </w:tcPr>
          <w:p w:rsidR="00620A6B" w:rsidRDefault="00620A6B" w:rsidP="00860977">
            <w:pPr>
              <w:pStyle w:val="TableParagraph"/>
              <w:tabs>
                <w:tab w:val="left" w:pos="360"/>
              </w:tabs>
              <w:jc w:val="both"/>
              <w:rPr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協助任課教師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導師瞭解「重大壓力後的壓力症狀」，以及早辨識特殊個案學生。</w:t>
            </w:r>
          </w:p>
        </w:tc>
      </w:tr>
      <w:tr w:rsidR="00620A6B" w:rsidTr="00860977">
        <w:trPr>
          <w:trHeight w:val="1247"/>
          <w:jc w:val="center"/>
        </w:trPr>
        <w:tc>
          <w:tcPr>
            <w:tcW w:w="1702" w:type="dxa"/>
            <w:vMerge w:val="restart"/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六、安心服務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860977">
            <w:pPr>
              <w:pStyle w:val="TableParagraph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安心 1：安心講座</w:t>
            </w:r>
          </w:p>
          <w:p w:rsidR="00620A6B" w:rsidRDefault="00620A6B" w:rsidP="00860977">
            <w:pPr>
              <w:pStyle w:val="TableParagraph"/>
              <w:ind w:firstLineChars="400" w:firstLine="96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(對象：全體</w:t>
            </w:r>
          </w:p>
          <w:p w:rsidR="00620A6B" w:rsidRDefault="00620A6B" w:rsidP="00860977">
            <w:pPr>
              <w:pStyle w:val="TableParagraph"/>
              <w:ind w:firstLineChars="400" w:firstLine="96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教職員工)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673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  <w:vAlign w:val="center"/>
          </w:tcPr>
          <w:p w:rsidR="00620A6B" w:rsidRDefault="00620A6B" w:rsidP="00860977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評估相關師生狀況後辦理。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left="234" w:hangingChars="100" w:hanging="234"/>
              <w:jc w:val="both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學生、老師、家長應分開辦理。</w:t>
            </w:r>
          </w:p>
          <w:p w:rsidR="00620A6B" w:rsidRDefault="00620A6B" w:rsidP="00860977">
            <w:pPr>
              <w:pStyle w:val="TableParagraph"/>
              <w:ind w:left="220" w:hangingChars="100" w:hanging="220"/>
              <w:jc w:val="both"/>
            </w:pPr>
            <w:r>
              <w:rPr>
                <w:color w:val="FF0000"/>
                <w:lang w:eastAsia="zh-TW"/>
              </w:rPr>
              <w:t>(請參考安心講座開場白、PPT。</w:t>
            </w:r>
            <w:r>
              <w:rPr>
                <w:color w:val="FF0000"/>
              </w:rPr>
              <w:t>)</w:t>
            </w:r>
          </w:p>
        </w:tc>
      </w:tr>
      <w:tr w:rsidR="00620A6B" w:rsidTr="00860977">
        <w:trPr>
          <w:trHeight w:val="1247"/>
          <w:jc w:val="center"/>
        </w:trPr>
        <w:tc>
          <w:tcPr>
            <w:tcW w:w="1702" w:type="dxa"/>
            <w:vMerge/>
            <w:vAlign w:val="center"/>
          </w:tcPr>
          <w:p w:rsidR="00620A6B" w:rsidRDefault="00620A6B" w:rsidP="00274810">
            <w:pPr>
              <w:jc w:val="both"/>
            </w:pPr>
          </w:p>
        </w:tc>
        <w:tc>
          <w:tcPr>
            <w:tcW w:w="2696" w:type="dxa"/>
            <w:gridSpan w:val="2"/>
            <w:tcBorders>
              <w:bottom w:val="single" w:sz="4" w:space="0" w:color="000000"/>
            </w:tcBorders>
            <w:vAlign w:val="center"/>
          </w:tcPr>
          <w:p w:rsidR="00620A6B" w:rsidRDefault="00620A6B" w:rsidP="00860977">
            <w:pPr>
              <w:pStyle w:val="TableParagraph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安心 2：安心班輔</w:t>
            </w:r>
          </w:p>
          <w:p w:rsidR="00620A6B" w:rsidRDefault="00620A6B" w:rsidP="00860977">
            <w:pPr>
              <w:pStyle w:val="TableParagraph"/>
              <w:ind w:firstLineChars="400" w:firstLine="96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(對象：學生</w:t>
            </w:r>
          </w:p>
          <w:p w:rsidR="00620A6B" w:rsidRDefault="00620A6B" w:rsidP="00860977">
            <w:pPr>
              <w:pStyle w:val="TableParagraph"/>
              <w:ind w:firstLineChars="400" w:firstLine="96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以班級為單位)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班導師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輔導老師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673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  <w:vAlign w:val="center"/>
          </w:tcPr>
          <w:p w:rsidR="00620A6B" w:rsidRPr="009E2832" w:rsidRDefault="00620A6B" w:rsidP="00860977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 w:rsidRPr="009E2832">
              <w:rPr>
                <w:sz w:val="24"/>
                <w:lang w:eastAsia="zh-TW"/>
              </w:rPr>
              <w:t>實施對象：事件者班級同學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請導師共同參與。</w:t>
            </w:r>
          </w:p>
          <w:p w:rsidR="00620A6B" w:rsidRDefault="00620A6B" w:rsidP="00860977">
            <w:pPr>
              <w:pStyle w:val="TableParagraph"/>
              <w:ind w:left="204" w:hangingChars="100" w:hanging="204"/>
              <w:jc w:val="both"/>
            </w:pPr>
            <w:r>
              <w:rPr>
                <w:color w:val="FF0000"/>
                <w:spacing w:val="-8"/>
                <w:lang w:eastAsia="zh-TW"/>
              </w:rPr>
              <w:t>(請參考安心班輔流程、活動單。</w:t>
            </w:r>
            <w:r>
              <w:rPr>
                <w:color w:val="FF0000"/>
                <w:spacing w:val="-8"/>
              </w:rPr>
              <w:t>)</w:t>
            </w:r>
          </w:p>
        </w:tc>
      </w:tr>
      <w:tr w:rsidR="00620A6B" w:rsidTr="00860977">
        <w:trPr>
          <w:trHeight w:val="1247"/>
          <w:jc w:val="center"/>
        </w:trPr>
        <w:tc>
          <w:tcPr>
            <w:tcW w:w="1702" w:type="dxa"/>
            <w:vMerge/>
            <w:vAlign w:val="center"/>
          </w:tcPr>
          <w:p w:rsidR="00620A6B" w:rsidRDefault="00620A6B" w:rsidP="00274810">
            <w:pPr>
              <w:jc w:val="both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安心3：安心文宣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673C2">
              <w:rPr>
                <w:sz w:val="24"/>
              </w:rPr>
              <w:t xml:space="preserve">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  <w:vAlign w:val="center"/>
          </w:tcPr>
          <w:p w:rsidR="00620A6B" w:rsidRDefault="00620A6B" w:rsidP="00860977">
            <w:pPr>
              <w:pStyle w:val="TableParagraph"/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1.輔導室整理、編印、發放</w:t>
            </w:r>
          </w:p>
          <w:p w:rsidR="00620A6B" w:rsidRDefault="00620A6B" w:rsidP="00860977">
            <w:pPr>
              <w:pStyle w:val="TableParagraph"/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</w:rPr>
              <w:t>2.學生、教師、家長版</w:t>
            </w:r>
          </w:p>
        </w:tc>
      </w:tr>
      <w:tr w:rsidR="00620A6B" w:rsidTr="00860977">
        <w:trPr>
          <w:trHeight w:hRule="exact" w:val="2381"/>
          <w:jc w:val="center"/>
        </w:trPr>
        <w:tc>
          <w:tcPr>
            <w:tcW w:w="1702" w:type="dxa"/>
            <w:vMerge/>
            <w:vAlign w:val="center"/>
          </w:tcPr>
          <w:p w:rsidR="00620A6B" w:rsidRDefault="00620A6B" w:rsidP="00274810">
            <w:pPr>
              <w:jc w:val="both"/>
              <w:rPr>
                <w:lang w:eastAsia="zh-TW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安心 4：安心(減壓)團體</w:t>
            </w:r>
          </w:p>
          <w:p w:rsidR="00620A6B" w:rsidRDefault="00620A6B" w:rsidP="00274810">
            <w:pPr>
              <w:pStyle w:val="TableParagraph"/>
              <w:ind w:firstLineChars="400" w:firstLine="96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(10 人一組)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20A6B"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</w:tcPr>
          <w:p w:rsidR="00620A6B" w:rsidRDefault="00620A6B" w:rsidP="00860977">
            <w:pPr>
              <w:pStyle w:val="TableParagraph"/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邀請對象：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學生組：事件者班級學生、在場目睹學生、校內摯友。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ind w:left="252" w:hangingChars="100" w:hanging="252"/>
              <w:jc w:val="both"/>
              <w:rPr>
                <w:sz w:val="24"/>
                <w:lang w:eastAsia="zh-TW"/>
              </w:rPr>
            </w:pPr>
            <w:r>
              <w:rPr>
                <w:spacing w:val="6"/>
                <w:sz w:val="24"/>
                <w:lang w:eastAsia="zh-TW"/>
              </w:rPr>
              <w:t>教職員組：事件者班級導</w:t>
            </w:r>
            <w:r>
              <w:rPr>
                <w:spacing w:val="-2"/>
                <w:sz w:val="24"/>
                <w:lang w:eastAsia="zh-TW"/>
              </w:rPr>
              <w:t>師、任課老師及參與事件處理之教職員。</w:t>
            </w:r>
          </w:p>
        </w:tc>
      </w:tr>
      <w:tr w:rsidR="00620A6B" w:rsidTr="00860977">
        <w:trPr>
          <w:trHeight w:val="1247"/>
          <w:jc w:val="center"/>
        </w:trPr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620A6B" w:rsidRDefault="00620A6B" w:rsidP="00274810">
            <w:pPr>
              <w:jc w:val="both"/>
              <w:rPr>
                <w:lang w:eastAsia="zh-TW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安心5:安心諮詢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輔導室</w:t>
            </w:r>
          </w:p>
        </w:tc>
        <w:tc>
          <w:tcPr>
            <w:tcW w:w="1418" w:type="dxa"/>
            <w:vAlign w:val="center"/>
          </w:tcPr>
          <w:p w:rsidR="00620A6B" w:rsidRDefault="00860977" w:rsidP="00860977">
            <w:pPr>
              <w:pStyle w:val="TableParagraph"/>
              <w:tabs>
                <w:tab w:val="left" w:pos="47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13A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  <w:vAlign w:val="center"/>
          </w:tcPr>
          <w:p w:rsidR="00620A6B" w:rsidRDefault="00620A6B" w:rsidP="0027481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導師或任課老師轉介。</w:t>
            </w:r>
          </w:p>
          <w:p w:rsidR="00620A6B" w:rsidRDefault="00620A6B" w:rsidP="0027481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師生自行尋求協助者。</w:t>
            </w:r>
          </w:p>
        </w:tc>
      </w:tr>
      <w:tr w:rsidR="00620A6B" w:rsidTr="00860977">
        <w:trPr>
          <w:trHeight w:val="147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七、班級道別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班級道別活動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輔導室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導師</w:t>
            </w:r>
          </w:p>
        </w:tc>
        <w:tc>
          <w:tcPr>
            <w:tcW w:w="1418" w:type="dxa"/>
            <w:vAlign w:val="center"/>
          </w:tcPr>
          <w:p w:rsidR="00620A6B" w:rsidRDefault="00213A0F" w:rsidP="00213A0F">
            <w:pPr>
              <w:pStyle w:val="TableParagraph"/>
              <w:tabs>
                <w:tab w:val="left" w:pos="479"/>
              </w:tabs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</w:tcPr>
          <w:p w:rsidR="00620A6B" w:rsidRDefault="00620A6B" w:rsidP="008609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與導師討論活動流程分工。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告別式前一天教室內辦理。(第四節11:00-12:00尤佳)</w:t>
            </w:r>
          </w:p>
          <w:p w:rsidR="00620A6B" w:rsidRDefault="00620A6B" w:rsidP="00860977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left="240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搬離事件者課桌椅。</w:t>
            </w:r>
          </w:p>
        </w:tc>
      </w:tr>
      <w:tr w:rsidR="00620A6B" w:rsidTr="00274810">
        <w:trPr>
          <w:trHeight w:val="147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A6B" w:rsidRPr="0028203F" w:rsidRDefault="00620A6B" w:rsidP="0027481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28203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八、家庭訪視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至喪家探訪致哀</w:t>
            </w:r>
          </w:p>
          <w:p w:rsidR="00620A6B" w:rsidRPr="0028203F" w:rsidRDefault="00620A6B" w:rsidP="00274810">
            <w:pPr>
              <w:pStyle w:val="TableParagraph"/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瞭解有無相關需求需要學校提供協助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校長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家長會</w:t>
            </w:r>
          </w:p>
        </w:tc>
        <w:tc>
          <w:tcPr>
            <w:tcW w:w="1418" w:type="dxa"/>
            <w:vAlign w:val="center"/>
          </w:tcPr>
          <w:p w:rsidR="00620A6B" w:rsidRDefault="00213A0F" w:rsidP="00213A0F">
            <w:pPr>
              <w:pStyle w:val="TableParagraph"/>
              <w:rPr>
                <w:rFonts w:ascii="新細明體"/>
                <w:sz w:val="26"/>
              </w:rPr>
            </w:pPr>
            <w:r>
              <w:rPr>
                <w:sz w:val="24"/>
              </w:rPr>
              <w:t xml:space="preserve">     </w:t>
            </w:r>
            <w:r w:rsidR="00620A6B">
              <w:rPr>
                <w:sz w:val="24"/>
              </w:rPr>
              <w:t>月</w:t>
            </w:r>
            <w:r w:rsidR="00620A6B">
              <w:rPr>
                <w:sz w:val="24"/>
              </w:rPr>
              <w:tab/>
            </w:r>
            <w:r>
              <w:rPr>
                <w:sz w:val="24"/>
              </w:rPr>
              <w:t xml:space="preserve">  </w:t>
            </w:r>
            <w:r w:rsidR="00620A6B">
              <w:rPr>
                <w:sz w:val="24"/>
              </w:rPr>
              <w:t>日</w:t>
            </w:r>
          </w:p>
        </w:tc>
        <w:tc>
          <w:tcPr>
            <w:tcW w:w="3243" w:type="dxa"/>
            <w:vAlign w:val="center"/>
          </w:tcPr>
          <w:p w:rsidR="00620A6B" w:rsidRDefault="00620A6B" w:rsidP="00274810">
            <w:pPr>
              <w:pStyle w:val="TableParagraph"/>
              <w:tabs>
                <w:tab w:val="left" w:pos="360"/>
              </w:tabs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斟酌辦理</w:t>
            </w:r>
          </w:p>
        </w:tc>
      </w:tr>
      <w:tr w:rsidR="00620A6B" w:rsidTr="00274810">
        <w:trPr>
          <w:trHeight w:val="147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A6B" w:rsidRPr="0028203F" w:rsidRDefault="00620A6B" w:rsidP="0027481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九、課程調整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因應相關活動而需調整課程。</w:t>
            </w:r>
          </w:p>
          <w:p w:rsidR="00620A6B" w:rsidRDefault="00620A6B" w:rsidP="00274810">
            <w:pPr>
              <w:pStyle w:val="TableParagraph"/>
              <w:ind w:left="180" w:hangingChars="7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通知相關任課教師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教務處</w:t>
            </w:r>
          </w:p>
        </w:tc>
        <w:tc>
          <w:tcPr>
            <w:tcW w:w="1418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3" w:type="dxa"/>
            <w:vAlign w:val="center"/>
          </w:tcPr>
          <w:p w:rsidR="00620A6B" w:rsidRDefault="00620A6B" w:rsidP="00274810">
            <w:pPr>
              <w:pStyle w:val="TableParagraph"/>
              <w:tabs>
                <w:tab w:val="left" w:pos="360"/>
              </w:tabs>
              <w:jc w:val="center"/>
              <w:rPr>
                <w:sz w:val="24"/>
                <w:lang w:eastAsia="zh-TW"/>
              </w:rPr>
            </w:pPr>
          </w:p>
        </w:tc>
      </w:tr>
      <w:tr w:rsidR="00620A6B" w:rsidTr="00274810">
        <w:trPr>
          <w:trHeight w:val="147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十、公關發言</w:t>
            </w:r>
          </w:p>
        </w:tc>
        <w:tc>
          <w:tcPr>
            <w:tcW w:w="2696" w:type="dxa"/>
            <w:gridSpan w:val="2"/>
            <w:vAlign w:val="center"/>
          </w:tcPr>
          <w:p w:rsidR="00620A6B" w:rsidRDefault="00620A6B" w:rsidP="0027481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若有相關新聞媒體欲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瞭解，請由全校統一窗口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進行發言。</w:t>
            </w:r>
          </w:p>
        </w:tc>
        <w:tc>
          <w:tcPr>
            <w:tcW w:w="1419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校長室</w:t>
            </w:r>
          </w:p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秘書</w:t>
            </w:r>
          </w:p>
        </w:tc>
        <w:tc>
          <w:tcPr>
            <w:tcW w:w="1418" w:type="dxa"/>
            <w:vAlign w:val="center"/>
          </w:tcPr>
          <w:p w:rsidR="00620A6B" w:rsidRDefault="00620A6B" w:rsidP="0027481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43" w:type="dxa"/>
            <w:vAlign w:val="center"/>
          </w:tcPr>
          <w:p w:rsidR="00620A6B" w:rsidRDefault="00620A6B" w:rsidP="00274810">
            <w:pPr>
              <w:pStyle w:val="TableParagraph"/>
              <w:tabs>
                <w:tab w:val="left" w:pos="360"/>
              </w:tabs>
              <w:jc w:val="center"/>
              <w:rPr>
                <w:sz w:val="24"/>
                <w:lang w:eastAsia="zh-TW"/>
              </w:rPr>
            </w:pPr>
          </w:p>
        </w:tc>
      </w:tr>
    </w:tbl>
    <w:p w:rsidR="008D63DD" w:rsidRPr="00620A6B" w:rsidRDefault="00620A6B" w:rsidP="00620A6B">
      <w:pPr>
        <w:spacing w:line="320" w:lineRule="exact"/>
        <w:ind w:left="720" w:hangingChars="300" w:hanging="720"/>
        <w:jc w:val="both"/>
      </w:pPr>
      <w:r w:rsidRPr="00DC6EE7">
        <w:rPr>
          <w:rFonts w:ascii="標楷體" w:eastAsia="標楷體" w:hAnsi="標楷體" w:hint="eastAsia"/>
        </w:rPr>
        <w:t>備註：本檢核表</w:t>
      </w:r>
      <w:r>
        <w:rPr>
          <w:rFonts w:ascii="標楷體" w:eastAsia="標楷體" w:hAnsi="標楷體" w:hint="eastAsia"/>
        </w:rPr>
        <w:t>謹</w:t>
      </w:r>
      <w:r w:rsidRPr="00DC6EE7">
        <w:rPr>
          <w:rFonts w:ascii="標楷體" w:eastAsia="標楷體" w:hAnsi="標楷體" w:hint="eastAsia"/>
        </w:rPr>
        <w:t>提供申請學校及出隊人員了解</w:t>
      </w:r>
      <w:r>
        <w:rPr>
          <w:rFonts w:ascii="標楷體" w:eastAsia="標楷體" w:hAnsi="標楷體" w:hint="eastAsia"/>
        </w:rPr>
        <w:t>情況</w:t>
      </w:r>
      <w:r w:rsidRPr="00DC6EE7">
        <w:rPr>
          <w:rFonts w:ascii="標楷體" w:eastAsia="標楷體" w:hAnsi="標楷體" w:hint="eastAsia"/>
        </w:rPr>
        <w:t>之用，後續仍有校園安全檢視、校長的一封信、生命教育、重大事件後的壓力症狀反應檢核等，請申請學校持續處理與追蹤，並可視需要轉介其他資源。</w:t>
      </w:r>
    </w:p>
    <w:sectPr w:rsidR="008D63DD" w:rsidRPr="00620A6B" w:rsidSect="00D40EC1">
      <w:footerReference w:type="default" r:id="rId8"/>
      <w:pgSz w:w="11906" w:h="16838"/>
      <w:pgMar w:top="720" w:right="720" w:bottom="720" w:left="720" w:header="851" w:footer="3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E9" w:rsidRDefault="00657AE9">
      <w:r>
        <w:separator/>
      </w:r>
    </w:p>
  </w:endnote>
  <w:endnote w:type="continuationSeparator" w:id="1">
    <w:p w:rsidR="00657AE9" w:rsidRDefault="0065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2D" w:rsidRDefault="001603D2" w:rsidP="0029653B">
    <w:pPr>
      <w:pStyle w:val="a4"/>
      <w:jc w:val="center"/>
    </w:pPr>
    <w:r>
      <w:rPr>
        <w:noProof/>
        <w:lang w:val="zh-TW"/>
      </w:rPr>
      <w:fldChar w:fldCharType="begin"/>
    </w:r>
    <w:r w:rsidR="007F232D"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E85E8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F232D" w:rsidRDefault="007F23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E9" w:rsidRDefault="00657AE9">
      <w:r>
        <w:separator/>
      </w:r>
    </w:p>
  </w:footnote>
  <w:footnote w:type="continuationSeparator" w:id="1">
    <w:p w:rsidR="00657AE9" w:rsidRDefault="0065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522"/>
      </v:shape>
    </w:pict>
  </w:numPicBullet>
  <w:abstractNum w:abstractNumId="0">
    <w:nsid w:val="005D2F66"/>
    <w:multiLevelType w:val="hybridMultilevel"/>
    <w:tmpl w:val="4A040670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1D7271E"/>
    <w:multiLevelType w:val="hybridMultilevel"/>
    <w:tmpl w:val="ACEEA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64460F"/>
    <w:multiLevelType w:val="hybridMultilevel"/>
    <w:tmpl w:val="7F429778"/>
    <w:lvl w:ilvl="0" w:tplc="F9C48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3FA0A3A"/>
    <w:multiLevelType w:val="hybridMultilevel"/>
    <w:tmpl w:val="F45CF7C2"/>
    <w:lvl w:ilvl="0" w:tplc="68DE91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78EA76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5302F01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5782999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F68A83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A57C0BC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39072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78B65298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128A73EC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6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E5D0A16"/>
    <w:multiLevelType w:val="hybridMultilevel"/>
    <w:tmpl w:val="8E8C3602"/>
    <w:lvl w:ilvl="0" w:tplc="5A9C96AE">
      <w:start w:val="1"/>
      <w:numFmt w:val="taiwaneseCountingThousand"/>
      <w:lvlText w:val="%1、"/>
      <w:lvlJc w:val="left"/>
      <w:pPr>
        <w:ind w:left="36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20BD225D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775AC1"/>
    <w:multiLevelType w:val="hybridMultilevel"/>
    <w:tmpl w:val="DE54E7DE"/>
    <w:lvl w:ilvl="0" w:tplc="B7860B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684252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98DA696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278F38C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5C08E1A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F7C1D8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C5446F22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0750EBBA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D93C6690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0">
    <w:nsid w:val="2C5203A9"/>
    <w:multiLevelType w:val="hybridMultilevel"/>
    <w:tmpl w:val="57F6E69C"/>
    <w:lvl w:ilvl="0" w:tplc="F25C76F6">
      <w:start w:val="1"/>
      <w:numFmt w:val="taiwaneseCountingThousand"/>
      <w:lvlText w:val="( %1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776F9"/>
    <w:multiLevelType w:val="hybridMultilevel"/>
    <w:tmpl w:val="402E7864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562680E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04787E"/>
    <w:multiLevelType w:val="hybridMultilevel"/>
    <w:tmpl w:val="ACEEA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5328CD"/>
    <w:multiLevelType w:val="hybridMultilevel"/>
    <w:tmpl w:val="F5D2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BD638EE"/>
    <w:multiLevelType w:val="hybridMultilevel"/>
    <w:tmpl w:val="922AFE46"/>
    <w:lvl w:ilvl="0" w:tplc="BE6A80A4">
      <w:start w:val="1"/>
      <w:numFmt w:val="bullet"/>
      <w:lvlText w:val="▪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1260165"/>
    <w:multiLevelType w:val="hybridMultilevel"/>
    <w:tmpl w:val="51023E24"/>
    <w:lvl w:ilvl="0" w:tplc="562680E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8616B7"/>
    <w:multiLevelType w:val="hybridMultilevel"/>
    <w:tmpl w:val="6214F2FE"/>
    <w:lvl w:ilvl="0" w:tplc="562680E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8EE2433"/>
    <w:multiLevelType w:val="hybridMultilevel"/>
    <w:tmpl w:val="CCB6081C"/>
    <w:lvl w:ilvl="0" w:tplc="9BE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7675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4DC9B0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CB6E38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482071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83869F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BFFA7EAA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C1427512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9A8A3EF2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8">
    <w:nsid w:val="494D5397"/>
    <w:multiLevelType w:val="hybridMultilevel"/>
    <w:tmpl w:val="360E2864"/>
    <w:lvl w:ilvl="0" w:tplc="E32E2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5A30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352E8F94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C9401CC0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32BA8018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8E586F4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6986CF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9ABCAE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E62A8C7A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9">
    <w:nsid w:val="4B4B380F"/>
    <w:multiLevelType w:val="hybridMultilevel"/>
    <w:tmpl w:val="FD4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485F67"/>
    <w:multiLevelType w:val="hybridMultilevel"/>
    <w:tmpl w:val="5C34B5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3552B3E"/>
    <w:multiLevelType w:val="hybridMultilevel"/>
    <w:tmpl w:val="25C8E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AE6AA4"/>
    <w:multiLevelType w:val="hybridMultilevel"/>
    <w:tmpl w:val="721294B0"/>
    <w:lvl w:ilvl="0" w:tplc="A6C8D89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8F130B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E44BAC"/>
    <w:multiLevelType w:val="hybridMultilevel"/>
    <w:tmpl w:val="51C09494"/>
    <w:lvl w:ilvl="0" w:tplc="E8B891C8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8887CAB"/>
    <w:multiLevelType w:val="hybridMultilevel"/>
    <w:tmpl w:val="2BB40782"/>
    <w:lvl w:ilvl="0" w:tplc="778A5F7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4A0C439E">
      <w:start w:val="1"/>
      <w:numFmt w:val="decimal"/>
      <w:lvlText w:val="(%2)"/>
      <w:lvlJc w:val="left"/>
      <w:pPr>
        <w:ind w:left="132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E9B0DD2"/>
    <w:multiLevelType w:val="hybridMultilevel"/>
    <w:tmpl w:val="B5B8C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20A3707"/>
    <w:multiLevelType w:val="hybridMultilevel"/>
    <w:tmpl w:val="8A6CE1B4"/>
    <w:lvl w:ilvl="0" w:tplc="3DC410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25E2E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26C01FC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6BFE4C1E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9A6234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1AA463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1756C4EC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53E3C1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55D2A9C4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9">
    <w:nsid w:val="73694B15"/>
    <w:multiLevelType w:val="hybridMultilevel"/>
    <w:tmpl w:val="2F202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F15217"/>
    <w:multiLevelType w:val="hybridMultilevel"/>
    <w:tmpl w:val="8C54EB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ED468DA"/>
    <w:multiLevelType w:val="hybridMultilevel"/>
    <w:tmpl w:val="7B0ABC84"/>
    <w:lvl w:ilvl="0" w:tplc="A1B8B7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C25E6C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CBE6EFD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D6BEF85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0320414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F3EAF41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C2E1144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AEBE2CB4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70363718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32">
    <w:nsid w:val="7F2B619E"/>
    <w:multiLevelType w:val="hybridMultilevel"/>
    <w:tmpl w:val="751AFE36"/>
    <w:lvl w:ilvl="0" w:tplc="18DAE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8E859A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059479A8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7FE4B06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AE2FFE0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C22A91C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07BE78A8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020D4A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60C84706">
      <w:numFmt w:val="bullet"/>
      <w:lvlText w:val="•"/>
      <w:lvlJc w:val="left"/>
      <w:pPr>
        <w:ind w:left="2662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20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24"/>
  </w:num>
  <w:num w:numId="11">
    <w:abstractNumId w:val="8"/>
  </w:num>
  <w:num w:numId="12">
    <w:abstractNumId w:val="0"/>
  </w:num>
  <w:num w:numId="13">
    <w:abstractNumId w:val="23"/>
  </w:num>
  <w:num w:numId="14">
    <w:abstractNumId w:val="5"/>
  </w:num>
  <w:num w:numId="15">
    <w:abstractNumId w:val="18"/>
  </w:num>
  <w:num w:numId="16">
    <w:abstractNumId w:val="17"/>
  </w:num>
  <w:num w:numId="17">
    <w:abstractNumId w:val="9"/>
  </w:num>
  <w:num w:numId="18">
    <w:abstractNumId w:val="32"/>
  </w:num>
  <w:num w:numId="19">
    <w:abstractNumId w:val="31"/>
  </w:num>
  <w:num w:numId="20">
    <w:abstractNumId w:val="28"/>
  </w:num>
  <w:num w:numId="21">
    <w:abstractNumId w:val="19"/>
  </w:num>
  <w:num w:numId="22">
    <w:abstractNumId w:val="12"/>
  </w:num>
  <w:num w:numId="23">
    <w:abstractNumId w:val="3"/>
  </w:num>
  <w:num w:numId="24">
    <w:abstractNumId w:val="27"/>
  </w:num>
  <w:num w:numId="25">
    <w:abstractNumId w:val="29"/>
  </w:num>
  <w:num w:numId="26">
    <w:abstractNumId w:val="4"/>
  </w:num>
  <w:num w:numId="27">
    <w:abstractNumId w:val="26"/>
  </w:num>
  <w:num w:numId="28">
    <w:abstractNumId w:val="30"/>
  </w:num>
  <w:num w:numId="29">
    <w:abstractNumId w:val="15"/>
  </w:num>
  <w:num w:numId="30">
    <w:abstractNumId w:val="13"/>
  </w:num>
  <w:num w:numId="31">
    <w:abstractNumId w:val="25"/>
  </w:num>
  <w:num w:numId="32">
    <w:abstractNumId w:val="21"/>
  </w:num>
  <w:num w:numId="33">
    <w:abstractNumId w:val="2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 [24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3B"/>
    <w:rsid w:val="00000D03"/>
    <w:rsid w:val="000051F9"/>
    <w:rsid w:val="0002157A"/>
    <w:rsid w:val="000262DE"/>
    <w:rsid w:val="00030A51"/>
    <w:rsid w:val="00033B7F"/>
    <w:rsid w:val="000353B2"/>
    <w:rsid w:val="00040DB6"/>
    <w:rsid w:val="00047D4E"/>
    <w:rsid w:val="00051A2F"/>
    <w:rsid w:val="00056463"/>
    <w:rsid w:val="00063DBD"/>
    <w:rsid w:val="0006526F"/>
    <w:rsid w:val="00065B02"/>
    <w:rsid w:val="0006616D"/>
    <w:rsid w:val="00073E9D"/>
    <w:rsid w:val="00075868"/>
    <w:rsid w:val="0007591B"/>
    <w:rsid w:val="000946EF"/>
    <w:rsid w:val="000B2EF5"/>
    <w:rsid w:val="000B413E"/>
    <w:rsid w:val="000B76D8"/>
    <w:rsid w:val="000C1DFC"/>
    <w:rsid w:val="000C1F4A"/>
    <w:rsid w:val="000C5037"/>
    <w:rsid w:val="000C7884"/>
    <w:rsid w:val="000D1DFA"/>
    <w:rsid w:val="000D20CE"/>
    <w:rsid w:val="000D2671"/>
    <w:rsid w:val="000D28F1"/>
    <w:rsid w:val="000D666A"/>
    <w:rsid w:val="000D6AFA"/>
    <w:rsid w:val="000D7F89"/>
    <w:rsid w:val="000D7FB6"/>
    <w:rsid w:val="000E4827"/>
    <w:rsid w:val="00100008"/>
    <w:rsid w:val="00110891"/>
    <w:rsid w:val="00110FB8"/>
    <w:rsid w:val="001157A7"/>
    <w:rsid w:val="001204D8"/>
    <w:rsid w:val="00121850"/>
    <w:rsid w:val="00126D9A"/>
    <w:rsid w:val="00140BF1"/>
    <w:rsid w:val="00142729"/>
    <w:rsid w:val="001553FF"/>
    <w:rsid w:val="00156CCC"/>
    <w:rsid w:val="001573D2"/>
    <w:rsid w:val="001603D2"/>
    <w:rsid w:val="00165C6B"/>
    <w:rsid w:val="00172F86"/>
    <w:rsid w:val="00191107"/>
    <w:rsid w:val="001942E4"/>
    <w:rsid w:val="001950E2"/>
    <w:rsid w:val="001A34E4"/>
    <w:rsid w:val="001B5208"/>
    <w:rsid w:val="001C7002"/>
    <w:rsid w:val="001D0F03"/>
    <w:rsid w:val="001D3EF5"/>
    <w:rsid w:val="001E3F7A"/>
    <w:rsid w:val="001E44EF"/>
    <w:rsid w:val="001E6BEE"/>
    <w:rsid w:val="001F14CC"/>
    <w:rsid w:val="002006EA"/>
    <w:rsid w:val="00204545"/>
    <w:rsid w:val="00207845"/>
    <w:rsid w:val="00213A0F"/>
    <w:rsid w:val="00223E96"/>
    <w:rsid w:val="00224DC0"/>
    <w:rsid w:val="002409E2"/>
    <w:rsid w:val="00243E66"/>
    <w:rsid w:val="0025003C"/>
    <w:rsid w:val="0025445C"/>
    <w:rsid w:val="00261F98"/>
    <w:rsid w:val="00265A30"/>
    <w:rsid w:val="00273D07"/>
    <w:rsid w:val="0028097C"/>
    <w:rsid w:val="002817EB"/>
    <w:rsid w:val="00290330"/>
    <w:rsid w:val="00290A58"/>
    <w:rsid w:val="0029653B"/>
    <w:rsid w:val="00296C34"/>
    <w:rsid w:val="00297D08"/>
    <w:rsid w:val="002A1E71"/>
    <w:rsid w:val="002A2CF6"/>
    <w:rsid w:val="002B55FE"/>
    <w:rsid w:val="002C1573"/>
    <w:rsid w:val="002C1D5B"/>
    <w:rsid w:val="002C2C7D"/>
    <w:rsid w:val="002C3BA1"/>
    <w:rsid w:val="002C5200"/>
    <w:rsid w:val="002C7DBB"/>
    <w:rsid w:val="002D2FAA"/>
    <w:rsid w:val="002D4825"/>
    <w:rsid w:val="002E5281"/>
    <w:rsid w:val="002E7312"/>
    <w:rsid w:val="002F4383"/>
    <w:rsid w:val="003044B1"/>
    <w:rsid w:val="0030763D"/>
    <w:rsid w:val="003122E6"/>
    <w:rsid w:val="003123E2"/>
    <w:rsid w:val="0031260F"/>
    <w:rsid w:val="00313419"/>
    <w:rsid w:val="00314023"/>
    <w:rsid w:val="00323D08"/>
    <w:rsid w:val="00325FCE"/>
    <w:rsid w:val="0034498C"/>
    <w:rsid w:val="00345BAA"/>
    <w:rsid w:val="003502A0"/>
    <w:rsid w:val="00352F16"/>
    <w:rsid w:val="00357C0B"/>
    <w:rsid w:val="00361B6F"/>
    <w:rsid w:val="00366403"/>
    <w:rsid w:val="003708BB"/>
    <w:rsid w:val="003712CB"/>
    <w:rsid w:val="00380DFC"/>
    <w:rsid w:val="003820F7"/>
    <w:rsid w:val="00393524"/>
    <w:rsid w:val="00393D66"/>
    <w:rsid w:val="0039724E"/>
    <w:rsid w:val="003A0186"/>
    <w:rsid w:val="003A2F23"/>
    <w:rsid w:val="003A5BA6"/>
    <w:rsid w:val="003B3572"/>
    <w:rsid w:val="003B3CEF"/>
    <w:rsid w:val="003B4C50"/>
    <w:rsid w:val="003B5EE5"/>
    <w:rsid w:val="003C497D"/>
    <w:rsid w:val="003C6125"/>
    <w:rsid w:val="003E0875"/>
    <w:rsid w:val="003E7A0C"/>
    <w:rsid w:val="003F40DE"/>
    <w:rsid w:val="00400726"/>
    <w:rsid w:val="004013D0"/>
    <w:rsid w:val="0040399D"/>
    <w:rsid w:val="00407DAF"/>
    <w:rsid w:val="004117F9"/>
    <w:rsid w:val="00423EE2"/>
    <w:rsid w:val="00434D51"/>
    <w:rsid w:val="0044722F"/>
    <w:rsid w:val="00460C28"/>
    <w:rsid w:val="004618BF"/>
    <w:rsid w:val="004642D5"/>
    <w:rsid w:val="004863CA"/>
    <w:rsid w:val="00487A35"/>
    <w:rsid w:val="00487E57"/>
    <w:rsid w:val="00496810"/>
    <w:rsid w:val="004A0704"/>
    <w:rsid w:val="004A0D8E"/>
    <w:rsid w:val="004A249C"/>
    <w:rsid w:val="004A70FC"/>
    <w:rsid w:val="004B1754"/>
    <w:rsid w:val="004B267B"/>
    <w:rsid w:val="004B71CF"/>
    <w:rsid w:val="004D1F21"/>
    <w:rsid w:val="004D35D4"/>
    <w:rsid w:val="004E0D74"/>
    <w:rsid w:val="004F03E4"/>
    <w:rsid w:val="004F254B"/>
    <w:rsid w:val="004F256A"/>
    <w:rsid w:val="004F280A"/>
    <w:rsid w:val="004F2F5A"/>
    <w:rsid w:val="004F553B"/>
    <w:rsid w:val="005064A8"/>
    <w:rsid w:val="00507941"/>
    <w:rsid w:val="00525F2B"/>
    <w:rsid w:val="005269D1"/>
    <w:rsid w:val="00534746"/>
    <w:rsid w:val="005363BC"/>
    <w:rsid w:val="0054100A"/>
    <w:rsid w:val="00542BE0"/>
    <w:rsid w:val="00547D31"/>
    <w:rsid w:val="005508F6"/>
    <w:rsid w:val="005579CF"/>
    <w:rsid w:val="005628D9"/>
    <w:rsid w:val="00563F03"/>
    <w:rsid w:val="00564C3D"/>
    <w:rsid w:val="00565985"/>
    <w:rsid w:val="005673C2"/>
    <w:rsid w:val="005752C7"/>
    <w:rsid w:val="0058329D"/>
    <w:rsid w:val="00590A50"/>
    <w:rsid w:val="00592A59"/>
    <w:rsid w:val="005966E2"/>
    <w:rsid w:val="005973F6"/>
    <w:rsid w:val="005B09D8"/>
    <w:rsid w:val="005B17BB"/>
    <w:rsid w:val="005B335E"/>
    <w:rsid w:val="005B340C"/>
    <w:rsid w:val="005B41B0"/>
    <w:rsid w:val="005B4853"/>
    <w:rsid w:val="005C3BC1"/>
    <w:rsid w:val="005C43F1"/>
    <w:rsid w:val="005D1FC2"/>
    <w:rsid w:val="005D6C1E"/>
    <w:rsid w:val="005E67EE"/>
    <w:rsid w:val="005F15A8"/>
    <w:rsid w:val="005F34B5"/>
    <w:rsid w:val="005F70D0"/>
    <w:rsid w:val="00602699"/>
    <w:rsid w:val="00607A34"/>
    <w:rsid w:val="0061120F"/>
    <w:rsid w:val="0061377D"/>
    <w:rsid w:val="00616DB1"/>
    <w:rsid w:val="00620A6B"/>
    <w:rsid w:val="00622C07"/>
    <w:rsid w:val="00624518"/>
    <w:rsid w:val="00627561"/>
    <w:rsid w:val="00632F56"/>
    <w:rsid w:val="0063755A"/>
    <w:rsid w:val="00642C70"/>
    <w:rsid w:val="00646255"/>
    <w:rsid w:val="006510AB"/>
    <w:rsid w:val="006537D3"/>
    <w:rsid w:val="00657AE9"/>
    <w:rsid w:val="00660B63"/>
    <w:rsid w:val="006728A8"/>
    <w:rsid w:val="00673254"/>
    <w:rsid w:val="00681F64"/>
    <w:rsid w:val="006831BA"/>
    <w:rsid w:val="006843FB"/>
    <w:rsid w:val="006857D7"/>
    <w:rsid w:val="006A0BA0"/>
    <w:rsid w:val="006A0ED8"/>
    <w:rsid w:val="006A1D61"/>
    <w:rsid w:val="006A29AA"/>
    <w:rsid w:val="006A5AF1"/>
    <w:rsid w:val="006A6D02"/>
    <w:rsid w:val="006B4334"/>
    <w:rsid w:val="006C543F"/>
    <w:rsid w:val="006C750A"/>
    <w:rsid w:val="006D054A"/>
    <w:rsid w:val="006D24C6"/>
    <w:rsid w:val="006D5CC1"/>
    <w:rsid w:val="006E5473"/>
    <w:rsid w:val="006F08AE"/>
    <w:rsid w:val="006F40EC"/>
    <w:rsid w:val="006F4DF8"/>
    <w:rsid w:val="00700FCF"/>
    <w:rsid w:val="00705824"/>
    <w:rsid w:val="0070798B"/>
    <w:rsid w:val="0071259D"/>
    <w:rsid w:val="00712A87"/>
    <w:rsid w:val="00714B81"/>
    <w:rsid w:val="0072435C"/>
    <w:rsid w:val="00734092"/>
    <w:rsid w:val="00734118"/>
    <w:rsid w:val="00737ED9"/>
    <w:rsid w:val="00741A99"/>
    <w:rsid w:val="00741AD2"/>
    <w:rsid w:val="00742CA4"/>
    <w:rsid w:val="00750939"/>
    <w:rsid w:val="00754369"/>
    <w:rsid w:val="0075610D"/>
    <w:rsid w:val="0076059B"/>
    <w:rsid w:val="0076271C"/>
    <w:rsid w:val="00771A1C"/>
    <w:rsid w:val="00773709"/>
    <w:rsid w:val="007750B2"/>
    <w:rsid w:val="00775667"/>
    <w:rsid w:val="00775F96"/>
    <w:rsid w:val="007771F2"/>
    <w:rsid w:val="007830B7"/>
    <w:rsid w:val="00796F68"/>
    <w:rsid w:val="007A32FE"/>
    <w:rsid w:val="007A6664"/>
    <w:rsid w:val="007B1EE2"/>
    <w:rsid w:val="007B4667"/>
    <w:rsid w:val="007B67E4"/>
    <w:rsid w:val="007C2180"/>
    <w:rsid w:val="007C5902"/>
    <w:rsid w:val="007C59EC"/>
    <w:rsid w:val="007C5E08"/>
    <w:rsid w:val="007C64EC"/>
    <w:rsid w:val="007C6F6C"/>
    <w:rsid w:val="007C7A2D"/>
    <w:rsid w:val="007D2514"/>
    <w:rsid w:val="007F0D3A"/>
    <w:rsid w:val="007F232D"/>
    <w:rsid w:val="007F5700"/>
    <w:rsid w:val="00807218"/>
    <w:rsid w:val="00807B91"/>
    <w:rsid w:val="00807DC7"/>
    <w:rsid w:val="008113A5"/>
    <w:rsid w:val="00811A80"/>
    <w:rsid w:val="008172D2"/>
    <w:rsid w:val="00823F0F"/>
    <w:rsid w:val="00827618"/>
    <w:rsid w:val="00830C27"/>
    <w:rsid w:val="00830D12"/>
    <w:rsid w:val="00833A31"/>
    <w:rsid w:val="00836B15"/>
    <w:rsid w:val="008424C9"/>
    <w:rsid w:val="008424F1"/>
    <w:rsid w:val="0084488B"/>
    <w:rsid w:val="0084537C"/>
    <w:rsid w:val="00847324"/>
    <w:rsid w:val="008548D8"/>
    <w:rsid w:val="0085581A"/>
    <w:rsid w:val="00856389"/>
    <w:rsid w:val="00860977"/>
    <w:rsid w:val="008630F7"/>
    <w:rsid w:val="0087368E"/>
    <w:rsid w:val="0087499A"/>
    <w:rsid w:val="008753EE"/>
    <w:rsid w:val="00882C1E"/>
    <w:rsid w:val="00882EDA"/>
    <w:rsid w:val="00891747"/>
    <w:rsid w:val="00893FFA"/>
    <w:rsid w:val="0089621E"/>
    <w:rsid w:val="008A2F01"/>
    <w:rsid w:val="008A6B60"/>
    <w:rsid w:val="008B2E47"/>
    <w:rsid w:val="008C38EC"/>
    <w:rsid w:val="008C462C"/>
    <w:rsid w:val="008D4027"/>
    <w:rsid w:val="008D463B"/>
    <w:rsid w:val="008D63DD"/>
    <w:rsid w:val="008D7789"/>
    <w:rsid w:val="008E4091"/>
    <w:rsid w:val="008E78F8"/>
    <w:rsid w:val="008F1A8E"/>
    <w:rsid w:val="008F62E4"/>
    <w:rsid w:val="008F685B"/>
    <w:rsid w:val="008F7D8D"/>
    <w:rsid w:val="008F7DD1"/>
    <w:rsid w:val="00903853"/>
    <w:rsid w:val="00904DF9"/>
    <w:rsid w:val="0090707B"/>
    <w:rsid w:val="00910A52"/>
    <w:rsid w:val="009152CB"/>
    <w:rsid w:val="009161FB"/>
    <w:rsid w:val="00920387"/>
    <w:rsid w:val="00926214"/>
    <w:rsid w:val="0093538B"/>
    <w:rsid w:val="009420BD"/>
    <w:rsid w:val="009428F0"/>
    <w:rsid w:val="00944270"/>
    <w:rsid w:val="00944740"/>
    <w:rsid w:val="0094534E"/>
    <w:rsid w:val="009561EB"/>
    <w:rsid w:val="00957698"/>
    <w:rsid w:val="00965A47"/>
    <w:rsid w:val="00974C9D"/>
    <w:rsid w:val="009838F4"/>
    <w:rsid w:val="009853AF"/>
    <w:rsid w:val="009900CB"/>
    <w:rsid w:val="009A0774"/>
    <w:rsid w:val="009A5069"/>
    <w:rsid w:val="009B41FC"/>
    <w:rsid w:val="009B56B3"/>
    <w:rsid w:val="009B6697"/>
    <w:rsid w:val="009C07AC"/>
    <w:rsid w:val="009C544D"/>
    <w:rsid w:val="009C665A"/>
    <w:rsid w:val="009D416C"/>
    <w:rsid w:val="009E00E8"/>
    <w:rsid w:val="009E05EA"/>
    <w:rsid w:val="009E2832"/>
    <w:rsid w:val="009E4CE0"/>
    <w:rsid w:val="009F2064"/>
    <w:rsid w:val="009F2388"/>
    <w:rsid w:val="00A01A5E"/>
    <w:rsid w:val="00A06E33"/>
    <w:rsid w:val="00A10C77"/>
    <w:rsid w:val="00A11AC1"/>
    <w:rsid w:val="00A1545F"/>
    <w:rsid w:val="00A2200E"/>
    <w:rsid w:val="00A240C4"/>
    <w:rsid w:val="00A25DDC"/>
    <w:rsid w:val="00A27790"/>
    <w:rsid w:val="00A31977"/>
    <w:rsid w:val="00A40E3B"/>
    <w:rsid w:val="00A4431B"/>
    <w:rsid w:val="00A44407"/>
    <w:rsid w:val="00A53945"/>
    <w:rsid w:val="00A5593E"/>
    <w:rsid w:val="00A611F2"/>
    <w:rsid w:val="00A711C8"/>
    <w:rsid w:val="00A7366E"/>
    <w:rsid w:val="00A743F5"/>
    <w:rsid w:val="00A76261"/>
    <w:rsid w:val="00A76D5F"/>
    <w:rsid w:val="00A849DF"/>
    <w:rsid w:val="00A8648E"/>
    <w:rsid w:val="00A92F0C"/>
    <w:rsid w:val="00A93EA9"/>
    <w:rsid w:val="00AB6522"/>
    <w:rsid w:val="00AC042D"/>
    <w:rsid w:val="00AC3BF1"/>
    <w:rsid w:val="00AD2A5A"/>
    <w:rsid w:val="00AD3267"/>
    <w:rsid w:val="00AD626B"/>
    <w:rsid w:val="00AE1D2E"/>
    <w:rsid w:val="00AE6E80"/>
    <w:rsid w:val="00AF000D"/>
    <w:rsid w:val="00AF1896"/>
    <w:rsid w:val="00AF24CE"/>
    <w:rsid w:val="00AF762D"/>
    <w:rsid w:val="00B06FDA"/>
    <w:rsid w:val="00B117F6"/>
    <w:rsid w:val="00B12F83"/>
    <w:rsid w:val="00B13771"/>
    <w:rsid w:val="00B14EBD"/>
    <w:rsid w:val="00B17A5C"/>
    <w:rsid w:val="00B20DA4"/>
    <w:rsid w:val="00B27B32"/>
    <w:rsid w:val="00B32546"/>
    <w:rsid w:val="00B337F2"/>
    <w:rsid w:val="00B33F17"/>
    <w:rsid w:val="00B35E46"/>
    <w:rsid w:val="00B46648"/>
    <w:rsid w:val="00B47401"/>
    <w:rsid w:val="00B55F8A"/>
    <w:rsid w:val="00B72A3D"/>
    <w:rsid w:val="00B737AC"/>
    <w:rsid w:val="00B75B55"/>
    <w:rsid w:val="00B7666B"/>
    <w:rsid w:val="00B76A70"/>
    <w:rsid w:val="00B77ECA"/>
    <w:rsid w:val="00B867D7"/>
    <w:rsid w:val="00BA0BFA"/>
    <w:rsid w:val="00BB1884"/>
    <w:rsid w:val="00BB1E51"/>
    <w:rsid w:val="00BB2181"/>
    <w:rsid w:val="00BD2FDF"/>
    <w:rsid w:val="00BD5AB4"/>
    <w:rsid w:val="00BF1B3B"/>
    <w:rsid w:val="00BF2A46"/>
    <w:rsid w:val="00BF52B3"/>
    <w:rsid w:val="00C050AA"/>
    <w:rsid w:val="00C07B2B"/>
    <w:rsid w:val="00C11E21"/>
    <w:rsid w:val="00C20649"/>
    <w:rsid w:val="00C209E0"/>
    <w:rsid w:val="00C23A76"/>
    <w:rsid w:val="00C25CC9"/>
    <w:rsid w:val="00C30962"/>
    <w:rsid w:val="00C32363"/>
    <w:rsid w:val="00C405FC"/>
    <w:rsid w:val="00C4126A"/>
    <w:rsid w:val="00C42A1E"/>
    <w:rsid w:val="00C45A64"/>
    <w:rsid w:val="00C464AB"/>
    <w:rsid w:val="00C47B1C"/>
    <w:rsid w:val="00C60580"/>
    <w:rsid w:val="00C60843"/>
    <w:rsid w:val="00C6190F"/>
    <w:rsid w:val="00C63686"/>
    <w:rsid w:val="00C63709"/>
    <w:rsid w:val="00C6407D"/>
    <w:rsid w:val="00C74B55"/>
    <w:rsid w:val="00C753A6"/>
    <w:rsid w:val="00C81232"/>
    <w:rsid w:val="00C82E45"/>
    <w:rsid w:val="00C833FE"/>
    <w:rsid w:val="00C83454"/>
    <w:rsid w:val="00C9166C"/>
    <w:rsid w:val="00C928DC"/>
    <w:rsid w:val="00C930AE"/>
    <w:rsid w:val="00CA0E0D"/>
    <w:rsid w:val="00CB202C"/>
    <w:rsid w:val="00CB3D2C"/>
    <w:rsid w:val="00CB6CF0"/>
    <w:rsid w:val="00CB7F31"/>
    <w:rsid w:val="00CC056F"/>
    <w:rsid w:val="00CC0D11"/>
    <w:rsid w:val="00CD5307"/>
    <w:rsid w:val="00CE21B3"/>
    <w:rsid w:val="00CE5375"/>
    <w:rsid w:val="00CE620D"/>
    <w:rsid w:val="00CE6FC7"/>
    <w:rsid w:val="00CF47D4"/>
    <w:rsid w:val="00CF65A2"/>
    <w:rsid w:val="00D06422"/>
    <w:rsid w:val="00D07AB8"/>
    <w:rsid w:val="00D1499C"/>
    <w:rsid w:val="00D318F7"/>
    <w:rsid w:val="00D40EC1"/>
    <w:rsid w:val="00D44021"/>
    <w:rsid w:val="00D4563D"/>
    <w:rsid w:val="00D45881"/>
    <w:rsid w:val="00D510A0"/>
    <w:rsid w:val="00D566F3"/>
    <w:rsid w:val="00D613CF"/>
    <w:rsid w:val="00D65CED"/>
    <w:rsid w:val="00D74093"/>
    <w:rsid w:val="00D80336"/>
    <w:rsid w:val="00D80D98"/>
    <w:rsid w:val="00D811FD"/>
    <w:rsid w:val="00D855F5"/>
    <w:rsid w:val="00D8593C"/>
    <w:rsid w:val="00D93D95"/>
    <w:rsid w:val="00D95FEE"/>
    <w:rsid w:val="00DA17CD"/>
    <w:rsid w:val="00DA277D"/>
    <w:rsid w:val="00DA5047"/>
    <w:rsid w:val="00DA63CA"/>
    <w:rsid w:val="00DB3A1F"/>
    <w:rsid w:val="00DB6DEE"/>
    <w:rsid w:val="00DC0B7B"/>
    <w:rsid w:val="00DC511F"/>
    <w:rsid w:val="00DC6EE7"/>
    <w:rsid w:val="00DD2B6E"/>
    <w:rsid w:val="00DD5146"/>
    <w:rsid w:val="00DD6AA4"/>
    <w:rsid w:val="00DE2C8A"/>
    <w:rsid w:val="00DE39A7"/>
    <w:rsid w:val="00DE4417"/>
    <w:rsid w:val="00DE4965"/>
    <w:rsid w:val="00DF526F"/>
    <w:rsid w:val="00E07D95"/>
    <w:rsid w:val="00E149B5"/>
    <w:rsid w:val="00E228AB"/>
    <w:rsid w:val="00E3395D"/>
    <w:rsid w:val="00E417F5"/>
    <w:rsid w:val="00E46937"/>
    <w:rsid w:val="00E5335E"/>
    <w:rsid w:val="00E67C20"/>
    <w:rsid w:val="00E73174"/>
    <w:rsid w:val="00E76305"/>
    <w:rsid w:val="00E80B42"/>
    <w:rsid w:val="00E82942"/>
    <w:rsid w:val="00E84C3F"/>
    <w:rsid w:val="00E85E8B"/>
    <w:rsid w:val="00E8727D"/>
    <w:rsid w:val="00E90CC0"/>
    <w:rsid w:val="00E95856"/>
    <w:rsid w:val="00EA1F40"/>
    <w:rsid w:val="00EA47C6"/>
    <w:rsid w:val="00EB5FB9"/>
    <w:rsid w:val="00EC51C5"/>
    <w:rsid w:val="00EC791B"/>
    <w:rsid w:val="00ED5FD9"/>
    <w:rsid w:val="00EE1EA9"/>
    <w:rsid w:val="00EE2E4A"/>
    <w:rsid w:val="00EE404D"/>
    <w:rsid w:val="00EE4333"/>
    <w:rsid w:val="00EF1E39"/>
    <w:rsid w:val="00EF2BE0"/>
    <w:rsid w:val="00EF7664"/>
    <w:rsid w:val="00F02B1D"/>
    <w:rsid w:val="00F10C56"/>
    <w:rsid w:val="00F16049"/>
    <w:rsid w:val="00F16BAC"/>
    <w:rsid w:val="00F30B98"/>
    <w:rsid w:val="00F30C4E"/>
    <w:rsid w:val="00F407E6"/>
    <w:rsid w:val="00F46E3B"/>
    <w:rsid w:val="00F47B10"/>
    <w:rsid w:val="00F601D8"/>
    <w:rsid w:val="00F612B6"/>
    <w:rsid w:val="00F76080"/>
    <w:rsid w:val="00F81FE8"/>
    <w:rsid w:val="00F86E9B"/>
    <w:rsid w:val="00F8718F"/>
    <w:rsid w:val="00F90FD9"/>
    <w:rsid w:val="00F94A27"/>
    <w:rsid w:val="00F94A38"/>
    <w:rsid w:val="00F94D00"/>
    <w:rsid w:val="00FA27F7"/>
    <w:rsid w:val="00FA3F04"/>
    <w:rsid w:val="00FA5448"/>
    <w:rsid w:val="00FB54D2"/>
    <w:rsid w:val="00FC582D"/>
    <w:rsid w:val="00FD09CF"/>
    <w:rsid w:val="00FD0BF9"/>
    <w:rsid w:val="00FD17E6"/>
    <w:rsid w:val="00FD2563"/>
    <w:rsid w:val="00FE4272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0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D666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D66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Note Heading"/>
    <w:basedOn w:val="a"/>
    <w:next w:val="a"/>
    <w:link w:val="a7"/>
    <w:rsid w:val="000D666A"/>
    <w:pPr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7">
    <w:name w:val="註釋標題 字元"/>
    <w:basedOn w:val="a0"/>
    <w:link w:val="a6"/>
    <w:rsid w:val="000D666A"/>
    <w:rPr>
      <w:rFonts w:ascii="標楷體" w:eastAsia="標楷體" w:hAnsi="標楷體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6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76D8"/>
    <w:rPr>
      <w:sz w:val="20"/>
      <w:szCs w:val="20"/>
    </w:rPr>
  </w:style>
  <w:style w:type="paragraph" w:styleId="ac">
    <w:name w:val="Date"/>
    <w:basedOn w:val="a"/>
    <w:next w:val="a"/>
    <w:link w:val="ad"/>
    <w:rsid w:val="00856389"/>
    <w:pPr>
      <w:jc w:val="right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日期 字元"/>
    <w:basedOn w:val="a0"/>
    <w:link w:val="ac"/>
    <w:rsid w:val="00856389"/>
    <w:rPr>
      <w:rFonts w:ascii="標楷體" w:eastAsia="標楷體" w:hAnsi="標楷體" w:cs="Times New Roman"/>
      <w:sz w:val="28"/>
      <w:szCs w:val="24"/>
    </w:rPr>
  </w:style>
  <w:style w:type="character" w:styleId="ae">
    <w:name w:val="Hyperlink"/>
    <w:basedOn w:val="a0"/>
    <w:uiPriority w:val="99"/>
    <w:unhideWhenUsed/>
    <w:rsid w:val="008C38EC"/>
    <w:rPr>
      <w:strike w:val="0"/>
      <w:dstrike w:val="0"/>
      <w:color w:val="001BA0"/>
      <w:u w:val="none"/>
      <w:effect w:val="none"/>
    </w:rPr>
  </w:style>
  <w:style w:type="character" w:styleId="af">
    <w:name w:val="Placeholder Text"/>
    <w:basedOn w:val="a0"/>
    <w:uiPriority w:val="99"/>
    <w:semiHidden/>
    <w:rsid w:val="00C63709"/>
    <w:rPr>
      <w:color w:val="808080"/>
    </w:rPr>
  </w:style>
  <w:style w:type="table" w:styleId="af0">
    <w:name w:val="Table Grid"/>
    <w:basedOn w:val="a1"/>
    <w:uiPriority w:val="39"/>
    <w:rsid w:val="00E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AF24CE"/>
    <w:pPr>
      <w:widowControl/>
    </w:pPr>
    <w:rPr>
      <w:rFonts w:ascii="Arial" w:eastAsia="新細明體" w:hAnsi="Arial" w:cs="Arial"/>
      <w:color w:val="333333"/>
      <w:kern w:val="0"/>
      <w:sz w:val="18"/>
      <w:szCs w:val="18"/>
    </w:rPr>
  </w:style>
  <w:style w:type="character" w:styleId="af1">
    <w:name w:val="Strong"/>
    <w:qFormat/>
    <w:rsid w:val="00AF24CE"/>
    <w:rPr>
      <w:b/>
      <w:bCs/>
    </w:rPr>
  </w:style>
  <w:style w:type="table" w:customStyle="1" w:styleId="1">
    <w:name w:val="表格格線1"/>
    <w:basedOn w:val="a1"/>
    <w:next w:val="af0"/>
    <w:uiPriority w:val="39"/>
    <w:rsid w:val="004013D0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7D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DBB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4F55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553B"/>
  </w:style>
  <w:style w:type="character" w:customStyle="1" w:styleId="af4">
    <w:name w:val="註解文字 字元"/>
    <w:basedOn w:val="a0"/>
    <w:link w:val="af3"/>
    <w:uiPriority w:val="99"/>
    <w:semiHidden/>
    <w:rsid w:val="004F553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553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F55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4CBCF-51F0-43A8-B42C-144BF48D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>SYNNEX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3</cp:revision>
  <cp:lastPrinted>2021-08-25T05:51:00Z</cp:lastPrinted>
  <dcterms:created xsi:type="dcterms:W3CDTF">2023-01-16T02:33:00Z</dcterms:created>
  <dcterms:modified xsi:type="dcterms:W3CDTF">2023-01-16T05:19:00Z</dcterms:modified>
</cp:coreProperties>
</file>